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81" w:rsidRPr="008D7D81" w:rsidRDefault="008D7D81" w:rsidP="008D7D81">
      <w:pPr>
        <w:jc w:val="center"/>
        <w:rPr>
          <w:b/>
          <w:color w:val="1F497D"/>
          <w:u w:val="single"/>
        </w:rPr>
      </w:pPr>
      <w:r>
        <w:rPr>
          <w:b/>
          <w:color w:val="1F497D"/>
          <w:u w:val="single"/>
        </w:rPr>
        <w:t xml:space="preserve">2019 </w:t>
      </w:r>
      <w:bookmarkStart w:id="0" w:name="_GoBack"/>
      <w:bookmarkEnd w:id="0"/>
      <w:r>
        <w:rPr>
          <w:b/>
          <w:color w:val="1F497D"/>
          <w:u w:val="single"/>
        </w:rPr>
        <w:t>Member Website Stats</w:t>
      </w:r>
    </w:p>
    <w:p w:rsidR="008D7D81" w:rsidRDefault="008D7D81" w:rsidP="008D7D81">
      <w:pPr>
        <w:rPr>
          <w:color w:val="1F497D"/>
        </w:rPr>
      </w:pPr>
    </w:p>
    <w:p w:rsidR="008D7D81" w:rsidRDefault="008D7D81" w:rsidP="008D7D81">
      <w:pPr>
        <w:rPr>
          <w:color w:val="1F497D"/>
        </w:rPr>
      </w:pPr>
    </w:p>
    <w:p w:rsidR="008D7D81" w:rsidRDefault="008D7D81" w:rsidP="008D7D81">
      <w:pPr>
        <w:rPr>
          <w:color w:val="1F497D"/>
        </w:rPr>
      </w:pP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Auburn: 212161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Aurora: 96171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Berkshire: 48805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Candor: 28590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Cato: 62333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Cincinnatus: 24085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Cortland: 1218829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Dryden: 218357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Fair Haven: 48640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Interlaken: 0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Marathon: 52662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McGraw: 27292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Newark Valley: 47329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Nichols: 42498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Ovid: 0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Owego: 74113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Poplar Ridge: 28607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Port Byron: 163594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Seneca Falls: 147909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Spencer: 31002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Union Springs: 28195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Waverly: 38927</w:t>
      </w:r>
    </w:p>
    <w:p w:rsidR="008D7D81" w:rsidRDefault="008D7D81" w:rsidP="008D7D81">
      <w:pPr>
        <w:rPr>
          <w:color w:val="1F497D"/>
        </w:rPr>
      </w:pPr>
      <w:r>
        <w:rPr>
          <w:color w:val="1F497D"/>
        </w:rPr>
        <w:t>Newfield: 12246</w:t>
      </w:r>
    </w:p>
    <w:p w:rsidR="009D54D6" w:rsidRDefault="009D54D6"/>
    <w:sectPr w:rsidR="009D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1"/>
    <w:rsid w:val="008D7D81"/>
    <w:rsid w:val="009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EAEA"/>
  <w15:chartTrackingRefBased/>
  <w15:docId w15:val="{AE51ADCC-B715-4B07-8CFF-E4C80DD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Downham</dc:creator>
  <cp:keywords/>
  <dc:description/>
  <cp:lastModifiedBy>Kristi Downham</cp:lastModifiedBy>
  <cp:revision>1</cp:revision>
  <dcterms:created xsi:type="dcterms:W3CDTF">2020-01-16T16:28:00Z</dcterms:created>
  <dcterms:modified xsi:type="dcterms:W3CDTF">2020-01-16T16:29:00Z</dcterms:modified>
</cp:coreProperties>
</file>